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C70" w:rsidRPr="006B065C" w:rsidRDefault="00393C70"/>
    <w:p w:rsidR="00393C70" w:rsidRPr="00610F49" w:rsidRDefault="00393C70" w:rsidP="00393C70"/>
    <w:p w:rsidR="00393C70" w:rsidRPr="00610F49" w:rsidRDefault="00393C70" w:rsidP="00393C70"/>
    <w:p w:rsidR="00393C70" w:rsidRPr="00610F49" w:rsidRDefault="00393C70" w:rsidP="00393C70"/>
    <w:tbl>
      <w:tblPr>
        <w:tblW w:w="13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428"/>
        <w:gridCol w:w="4428"/>
        <w:gridCol w:w="4428"/>
      </w:tblGrid>
      <w:tr w:rsidR="00393C70">
        <w:trPr>
          <w:trHeight w:val="1231"/>
        </w:trPr>
        <w:tc>
          <w:tcPr>
            <w:tcW w:w="4428" w:type="dxa"/>
            <w:vAlign w:val="center"/>
          </w:tcPr>
          <w:p w:rsidR="00393C70" w:rsidRPr="00393C70" w:rsidRDefault="00393C70" w:rsidP="00393C70">
            <w:pPr>
              <w:jc w:val="center"/>
              <w:rPr>
                <w:b/>
                <w:sz w:val="40"/>
                <w:szCs w:val="32"/>
              </w:rPr>
            </w:pPr>
            <w:r w:rsidRPr="00393C70">
              <w:rPr>
                <w:b/>
                <w:sz w:val="40"/>
                <w:szCs w:val="32"/>
              </w:rPr>
              <w:t>Say</w:t>
            </w:r>
          </w:p>
          <w:p w:rsidR="00393C70" w:rsidRPr="00393C70" w:rsidRDefault="00393C70" w:rsidP="00393C70">
            <w:pPr>
              <w:jc w:val="center"/>
              <w:rPr>
                <w:sz w:val="28"/>
              </w:rPr>
            </w:pPr>
            <w:r w:rsidRPr="00393C70">
              <w:rPr>
                <w:sz w:val="28"/>
              </w:rPr>
              <w:t>What does the prompt say?</w:t>
            </w:r>
          </w:p>
        </w:tc>
        <w:tc>
          <w:tcPr>
            <w:tcW w:w="4428" w:type="dxa"/>
            <w:vAlign w:val="center"/>
          </w:tcPr>
          <w:p w:rsidR="00393C70" w:rsidRPr="00393C70" w:rsidRDefault="00393C70" w:rsidP="00393C70">
            <w:pPr>
              <w:framePr w:hSpace="180" w:wrap="around" w:vAnchor="page" w:hAnchor="page" w:x="1435" w:y="1405"/>
              <w:jc w:val="center"/>
              <w:rPr>
                <w:b/>
                <w:sz w:val="40"/>
                <w:szCs w:val="32"/>
              </w:rPr>
            </w:pPr>
            <w:r w:rsidRPr="00393C70">
              <w:rPr>
                <w:b/>
                <w:sz w:val="40"/>
                <w:szCs w:val="32"/>
              </w:rPr>
              <w:t>Mean</w:t>
            </w:r>
          </w:p>
          <w:p w:rsidR="00393C70" w:rsidRDefault="00393C70" w:rsidP="00393C70">
            <w:pPr>
              <w:tabs>
                <w:tab w:val="left" w:pos="5400"/>
              </w:tabs>
              <w:jc w:val="center"/>
            </w:pPr>
            <w:r w:rsidRPr="00393C70">
              <w:rPr>
                <w:sz w:val="28"/>
              </w:rPr>
              <w:t>What does it mean?</w:t>
            </w:r>
          </w:p>
        </w:tc>
        <w:tc>
          <w:tcPr>
            <w:tcW w:w="4428" w:type="dxa"/>
            <w:vAlign w:val="center"/>
          </w:tcPr>
          <w:p w:rsidR="00393C70" w:rsidRPr="00393C70" w:rsidRDefault="00393C70" w:rsidP="00393C70">
            <w:pPr>
              <w:framePr w:hSpace="180" w:wrap="around" w:vAnchor="page" w:hAnchor="page" w:x="1435" w:y="1405"/>
              <w:jc w:val="center"/>
              <w:rPr>
                <w:b/>
                <w:sz w:val="40"/>
                <w:szCs w:val="32"/>
              </w:rPr>
            </w:pPr>
            <w:r w:rsidRPr="00393C70">
              <w:rPr>
                <w:b/>
                <w:sz w:val="40"/>
                <w:szCs w:val="32"/>
              </w:rPr>
              <w:t>Matter</w:t>
            </w:r>
          </w:p>
          <w:p w:rsidR="00393C70" w:rsidRDefault="00393C70" w:rsidP="00393C70">
            <w:pPr>
              <w:tabs>
                <w:tab w:val="left" w:pos="5400"/>
              </w:tabs>
              <w:jc w:val="center"/>
            </w:pPr>
            <w:r w:rsidRPr="00393C70">
              <w:rPr>
                <w:sz w:val="28"/>
              </w:rPr>
              <w:t>Why does it matter?</w:t>
            </w:r>
          </w:p>
        </w:tc>
      </w:tr>
      <w:tr w:rsidR="00393C70">
        <w:trPr>
          <w:trHeight w:val="757"/>
        </w:trPr>
        <w:tc>
          <w:tcPr>
            <w:tcW w:w="13283" w:type="dxa"/>
            <w:gridSpan w:val="3"/>
          </w:tcPr>
          <w:p w:rsidR="00393C70" w:rsidRPr="00393C70" w:rsidRDefault="00393C70" w:rsidP="00393C70">
            <w:pPr>
              <w:tabs>
                <w:tab w:val="left" w:pos="5400"/>
              </w:tabs>
              <w:spacing w:before="120" w:after="120"/>
              <w:jc w:val="center"/>
              <w:rPr>
                <w:sz w:val="28"/>
              </w:rPr>
            </w:pPr>
            <w:r w:rsidRPr="00393C70">
              <w:rPr>
                <w:b/>
                <w:i/>
                <w:sz w:val="28"/>
                <w:szCs w:val="32"/>
              </w:rPr>
              <w:t>Sample Prompt 1: Who is the student you have chosen? Describe the challenge the student represents.</w:t>
            </w:r>
          </w:p>
        </w:tc>
      </w:tr>
      <w:tr w:rsidR="00393C70">
        <w:trPr>
          <w:trHeight w:val="2604"/>
        </w:trPr>
        <w:tc>
          <w:tcPr>
            <w:tcW w:w="4428" w:type="dxa"/>
          </w:tcPr>
          <w:p w:rsidR="00393C70" w:rsidRPr="00393C70" w:rsidRDefault="00393C70" w:rsidP="00393C70">
            <w:pPr>
              <w:spacing w:before="120"/>
              <w:rPr>
                <w:i/>
              </w:rPr>
            </w:pPr>
            <w:r w:rsidRPr="00393C70">
              <w:rPr>
                <w:i/>
              </w:rPr>
              <w:t>The assessor wants background information about the student and why I chose to feature this student.</w:t>
            </w:r>
          </w:p>
          <w:p w:rsidR="00393C70" w:rsidRDefault="00393C70" w:rsidP="00393C70">
            <w:pPr>
              <w:tabs>
                <w:tab w:val="left" w:pos="5400"/>
              </w:tabs>
              <w:spacing w:before="120"/>
            </w:pPr>
          </w:p>
        </w:tc>
        <w:tc>
          <w:tcPr>
            <w:tcW w:w="4428" w:type="dxa"/>
          </w:tcPr>
          <w:p w:rsidR="00393C70" w:rsidRDefault="00393C70" w:rsidP="00393C70">
            <w:pPr>
              <w:tabs>
                <w:tab w:val="left" w:pos="5400"/>
              </w:tabs>
              <w:spacing w:before="120"/>
            </w:pPr>
            <w:r w:rsidRPr="00393C70">
              <w:rPr>
                <w:i/>
              </w:rPr>
              <w:t>This means that I should choose the student carefully, someone I know as an individual and feel I have made a substantial difference in, or helped empower through my teaching. The scoring rubric states I need to recognize students' individual learning differences.</w:t>
            </w:r>
          </w:p>
        </w:tc>
        <w:tc>
          <w:tcPr>
            <w:tcW w:w="4428" w:type="dxa"/>
          </w:tcPr>
          <w:p w:rsidR="00393C70" w:rsidRPr="00393C70" w:rsidRDefault="00393C70" w:rsidP="00393C70">
            <w:pPr>
              <w:spacing w:before="120"/>
              <w:rPr>
                <w:i/>
              </w:rPr>
            </w:pPr>
            <w:r w:rsidRPr="00393C70">
              <w:rPr>
                <w:i/>
              </w:rPr>
              <w:t>The challenge is to teach this individual student in the context of the whole class. The differentiation I provide will demonstrate how I address this student's need in response to what I know about him/her as a learner.</w:t>
            </w:r>
          </w:p>
          <w:p w:rsidR="00393C70" w:rsidRDefault="00393C70" w:rsidP="00393C70">
            <w:pPr>
              <w:tabs>
                <w:tab w:val="left" w:pos="5400"/>
              </w:tabs>
              <w:spacing w:before="120"/>
            </w:pPr>
          </w:p>
        </w:tc>
      </w:tr>
      <w:tr w:rsidR="00393C70">
        <w:trPr>
          <w:trHeight w:val="757"/>
        </w:trPr>
        <w:tc>
          <w:tcPr>
            <w:tcW w:w="13283" w:type="dxa"/>
            <w:gridSpan w:val="3"/>
          </w:tcPr>
          <w:p w:rsidR="00393C70" w:rsidRPr="00393C70" w:rsidRDefault="00393C70" w:rsidP="00393C70">
            <w:pPr>
              <w:tabs>
                <w:tab w:val="left" w:pos="5400"/>
              </w:tabs>
              <w:spacing w:before="120" w:after="120"/>
              <w:jc w:val="center"/>
              <w:rPr>
                <w:b/>
                <w:i/>
                <w:sz w:val="28"/>
              </w:rPr>
            </w:pPr>
            <w:r w:rsidRPr="00393C70">
              <w:rPr>
                <w:b/>
                <w:i/>
                <w:sz w:val="28"/>
              </w:rPr>
              <w:t>Sample Prompt 2: How was the student's responsibility for his or her own learning and development [as a writer] encouraged through these activities?</w:t>
            </w:r>
          </w:p>
        </w:tc>
      </w:tr>
      <w:tr w:rsidR="00393C70">
        <w:trPr>
          <w:trHeight w:val="2604"/>
        </w:trPr>
        <w:tc>
          <w:tcPr>
            <w:tcW w:w="4428" w:type="dxa"/>
          </w:tcPr>
          <w:p w:rsidR="00393C70" w:rsidRPr="00610F49" w:rsidRDefault="00393C70" w:rsidP="00393C70">
            <w:pPr>
              <w:tabs>
                <w:tab w:val="left" w:pos="5400"/>
              </w:tabs>
              <w:spacing w:before="120"/>
              <w:jc w:val="center"/>
            </w:pPr>
            <w:r w:rsidRPr="00610F49">
              <w:t>How did the student monitor and manage his or her own learning? What strategies did I use to foster personal responsibility for learning?</w:t>
            </w:r>
          </w:p>
        </w:tc>
        <w:tc>
          <w:tcPr>
            <w:tcW w:w="4428" w:type="dxa"/>
          </w:tcPr>
          <w:p w:rsidR="00393C70" w:rsidRPr="00610F49" w:rsidRDefault="00393C70" w:rsidP="00393C70">
            <w:pPr>
              <w:tabs>
                <w:tab w:val="left" w:pos="5400"/>
              </w:tabs>
              <w:spacing w:before="120"/>
            </w:pPr>
            <w:r w:rsidRPr="00610F49">
              <w:t xml:space="preserve">It's not enough that the teacher monitors students' learning, students must also know the instructional goals and periodically </w:t>
            </w:r>
            <w:proofErr w:type="gramStart"/>
            <w:r w:rsidRPr="00610F49">
              <w:t>assess</w:t>
            </w:r>
            <w:proofErr w:type="gramEnd"/>
            <w:r w:rsidRPr="00610F49">
              <w:t xml:space="preserve"> their own progress.  The Standards say teaching must incorporate strategies and time for students to monitor their own learning.</w:t>
            </w:r>
          </w:p>
        </w:tc>
        <w:tc>
          <w:tcPr>
            <w:tcW w:w="4428" w:type="dxa"/>
          </w:tcPr>
          <w:p w:rsidR="00393C70" w:rsidRPr="00610F49" w:rsidRDefault="00393C70" w:rsidP="00393C70">
            <w:pPr>
              <w:tabs>
                <w:tab w:val="left" w:pos="5400"/>
              </w:tabs>
              <w:spacing w:before="120"/>
            </w:pPr>
            <w:r w:rsidRPr="00610F49">
              <w:t>This is important because students who learn to manage their own learning acquire a skill with lifetime merit.  Accomplished teacher recognize the importance and take the time to teach this skill.</w:t>
            </w:r>
          </w:p>
        </w:tc>
      </w:tr>
    </w:tbl>
    <w:p w:rsidR="00393C70" w:rsidRDefault="00393C70" w:rsidP="00393C70">
      <w:pPr>
        <w:tabs>
          <w:tab w:val="left" w:pos="5400"/>
        </w:tabs>
      </w:pPr>
    </w:p>
    <w:p w:rsidR="00393C70" w:rsidRPr="00610F49" w:rsidRDefault="00393C70" w:rsidP="00393C70"/>
    <w:p w:rsidR="00393C70" w:rsidRPr="00610F49" w:rsidRDefault="00393C70" w:rsidP="00393C70"/>
    <w:tbl>
      <w:tblPr>
        <w:tblW w:w="13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428"/>
        <w:gridCol w:w="4428"/>
        <w:gridCol w:w="4428"/>
      </w:tblGrid>
      <w:tr w:rsidR="00393C70">
        <w:trPr>
          <w:trHeight w:val="1231"/>
        </w:trPr>
        <w:tc>
          <w:tcPr>
            <w:tcW w:w="4428" w:type="dxa"/>
            <w:vAlign w:val="center"/>
          </w:tcPr>
          <w:p w:rsidR="00393C70" w:rsidRPr="00610F49" w:rsidRDefault="00393C70" w:rsidP="00393C70">
            <w:pPr>
              <w:jc w:val="center"/>
              <w:rPr>
                <w:b/>
                <w:sz w:val="40"/>
                <w:szCs w:val="32"/>
              </w:rPr>
            </w:pPr>
            <w:r w:rsidRPr="00610F49">
              <w:rPr>
                <w:b/>
                <w:sz w:val="40"/>
                <w:szCs w:val="32"/>
              </w:rPr>
              <w:t>Say</w:t>
            </w:r>
          </w:p>
          <w:p w:rsidR="00393C70" w:rsidRPr="00D047AF" w:rsidRDefault="00393C70" w:rsidP="00393C70">
            <w:pPr>
              <w:jc w:val="center"/>
              <w:rPr>
                <w:sz w:val="28"/>
              </w:rPr>
            </w:pPr>
            <w:r w:rsidRPr="00610F49">
              <w:rPr>
                <w:sz w:val="28"/>
              </w:rPr>
              <w:t>What does the prompt say?</w:t>
            </w:r>
          </w:p>
        </w:tc>
        <w:tc>
          <w:tcPr>
            <w:tcW w:w="4428" w:type="dxa"/>
            <w:vAlign w:val="center"/>
          </w:tcPr>
          <w:p w:rsidR="00393C70" w:rsidRPr="00610F49" w:rsidRDefault="00393C70" w:rsidP="00393C70">
            <w:pPr>
              <w:framePr w:hSpace="180" w:wrap="around" w:vAnchor="page" w:hAnchor="page" w:x="1435" w:y="1405"/>
              <w:jc w:val="center"/>
              <w:rPr>
                <w:b/>
                <w:sz w:val="40"/>
                <w:szCs w:val="32"/>
              </w:rPr>
            </w:pPr>
            <w:r w:rsidRPr="00610F49">
              <w:rPr>
                <w:b/>
                <w:sz w:val="40"/>
                <w:szCs w:val="32"/>
              </w:rPr>
              <w:t>Mean</w:t>
            </w:r>
          </w:p>
          <w:p w:rsidR="00393C70" w:rsidRDefault="00393C70" w:rsidP="00393C70">
            <w:pPr>
              <w:tabs>
                <w:tab w:val="left" w:pos="5400"/>
              </w:tabs>
              <w:jc w:val="center"/>
            </w:pPr>
            <w:r w:rsidRPr="00610F49">
              <w:rPr>
                <w:sz w:val="28"/>
              </w:rPr>
              <w:t>What does it mean?</w:t>
            </w:r>
          </w:p>
        </w:tc>
        <w:tc>
          <w:tcPr>
            <w:tcW w:w="4428" w:type="dxa"/>
            <w:vAlign w:val="center"/>
          </w:tcPr>
          <w:p w:rsidR="00393C70" w:rsidRPr="00610F49" w:rsidRDefault="00393C70" w:rsidP="00393C70">
            <w:pPr>
              <w:framePr w:hSpace="180" w:wrap="around" w:vAnchor="page" w:hAnchor="page" w:x="1435" w:y="1405"/>
              <w:jc w:val="center"/>
              <w:rPr>
                <w:b/>
                <w:sz w:val="40"/>
                <w:szCs w:val="32"/>
              </w:rPr>
            </w:pPr>
            <w:r w:rsidRPr="00610F49">
              <w:rPr>
                <w:b/>
                <w:sz w:val="40"/>
                <w:szCs w:val="32"/>
              </w:rPr>
              <w:t>Matter</w:t>
            </w:r>
          </w:p>
          <w:p w:rsidR="00393C70" w:rsidRDefault="00393C70" w:rsidP="00393C70">
            <w:pPr>
              <w:tabs>
                <w:tab w:val="left" w:pos="5400"/>
              </w:tabs>
              <w:jc w:val="center"/>
            </w:pPr>
            <w:r w:rsidRPr="00610F49">
              <w:rPr>
                <w:sz w:val="28"/>
              </w:rPr>
              <w:t>Why does it matter?</w:t>
            </w:r>
          </w:p>
        </w:tc>
      </w:tr>
      <w:tr w:rsidR="00393C70">
        <w:trPr>
          <w:trHeight w:val="757"/>
        </w:trPr>
        <w:tc>
          <w:tcPr>
            <w:tcW w:w="13284" w:type="dxa"/>
            <w:gridSpan w:val="3"/>
            <w:vAlign w:val="center"/>
          </w:tcPr>
          <w:p w:rsidR="00393C70" w:rsidRPr="00A725AF" w:rsidRDefault="00393C70" w:rsidP="00393C70">
            <w:pPr>
              <w:tabs>
                <w:tab w:val="left" w:pos="5400"/>
              </w:tabs>
              <w:spacing w:before="120" w:after="120"/>
              <w:rPr>
                <w:sz w:val="28"/>
              </w:rPr>
            </w:pPr>
            <w:r w:rsidRPr="00F832C0">
              <w:rPr>
                <w:b/>
                <w:i/>
              </w:rPr>
              <w:t>Prompt</w:t>
            </w:r>
            <w:r>
              <w:rPr>
                <w:sz w:val="28"/>
              </w:rPr>
              <w:t>:</w:t>
            </w:r>
          </w:p>
        </w:tc>
      </w:tr>
      <w:tr w:rsidR="00393C70">
        <w:trPr>
          <w:trHeight w:val="2604"/>
        </w:trPr>
        <w:tc>
          <w:tcPr>
            <w:tcW w:w="4428" w:type="dxa"/>
          </w:tcPr>
          <w:p w:rsidR="00393C70" w:rsidRDefault="00393C70" w:rsidP="00393C70">
            <w:pPr>
              <w:tabs>
                <w:tab w:val="left" w:pos="5400"/>
              </w:tabs>
              <w:spacing w:before="120"/>
            </w:pPr>
          </w:p>
        </w:tc>
        <w:tc>
          <w:tcPr>
            <w:tcW w:w="4428" w:type="dxa"/>
          </w:tcPr>
          <w:p w:rsidR="00393C70" w:rsidRDefault="00393C70" w:rsidP="00393C70">
            <w:pPr>
              <w:tabs>
                <w:tab w:val="left" w:pos="5400"/>
              </w:tabs>
              <w:spacing w:before="120"/>
            </w:pPr>
          </w:p>
        </w:tc>
        <w:tc>
          <w:tcPr>
            <w:tcW w:w="4428" w:type="dxa"/>
          </w:tcPr>
          <w:p w:rsidR="00393C70" w:rsidRDefault="00393C70" w:rsidP="00393C70">
            <w:pPr>
              <w:tabs>
                <w:tab w:val="left" w:pos="5400"/>
              </w:tabs>
              <w:spacing w:before="120"/>
            </w:pPr>
          </w:p>
        </w:tc>
      </w:tr>
      <w:tr w:rsidR="00393C70">
        <w:trPr>
          <w:trHeight w:val="757"/>
        </w:trPr>
        <w:tc>
          <w:tcPr>
            <w:tcW w:w="13284" w:type="dxa"/>
            <w:gridSpan w:val="3"/>
            <w:vAlign w:val="center"/>
          </w:tcPr>
          <w:p w:rsidR="00393C70" w:rsidRPr="00A725AF" w:rsidRDefault="00393C70" w:rsidP="00393C70">
            <w:pPr>
              <w:tabs>
                <w:tab w:val="left" w:pos="5400"/>
              </w:tabs>
              <w:spacing w:before="120" w:after="120"/>
              <w:rPr>
                <w:b/>
                <w:i/>
                <w:sz w:val="28"/>
              </w:rPr>
            </w:pPr>
            <w:r w:rsidRPr="00F832C0">
              <w:rPr>
                <w:b/>
                <w:i/>
              </w:rPr>
              <w:t>Prompt</w:t>
            </w:r>
            <w:r>
              <w:rPr>
                <w:sz w:val="28"/>
              </w:rPr>
              <w:t>:</w:t>
            </w:r>
          </w:p>
        </w:tc>
      </w:tr>
      <w:tr w:rsidR="00393C70">
        <w:trPr>
          <w:trHeight w:val="2604"/>
        </w:trPr>
        <w:tc>
          <w:tcPr>
            <w:tcW w:w="4428" w:type="dxa"/>
          </w:tcPr>
          <w:p w:rsidR="00393C70" w:rsidRPr="00610F49" w:rsidRDefault="00393C70" w:rsidP="00393C70">
            <w:pPr>
              <w:tabs>
                <w:tab w:val="left" w:pos="5400"/>
              </w:tabs>
              <w:spacing w:before="120"/>
              <w:jc w:val="center"/>
            </w:pPr>
          </w:p>
        </w:tc>
        <w:tc>
          <w:tcPr>
            <w:tcW w:w="4428" w:type="dxa"/>
          </w:tcPr>
          <w:p w:rsidR="00393C70" w:rsidRPr="00610F49" w:rsidRDefault="00393C70" w:rsidP="00393C70">
            <w:pPr>
              <w:tabs>
                <w:tab w:val="left" w:pos="5400"/>
              </w:tabs>
              <w:spacing w:before="120"/>
            </w:pPr>
          </w:p>
        </w:tc>
        <w:tc>
          <w:tcPr>
            <w:tcW w:w="4428" w:type="dxa"/>
          </w:tcPr>
          <w:p w:rsidR="00393C70" w:rsidRPr="00610F49" w:rsidRDefault="00393C70" w:rsidP="00393C70">
            <w:pPr>
              <w:tabs>
                <w:tab w:val="left" w:pos="5400"/>
              </w:tabs>
              <w:spacing w:before="120"/>
            </w:pPr>
          </w:p>
        </w:tc>
      </w:tr>
    </w:tbl>
    <w:p w:rsidR="00393C70" w:rsidRDefault="00393C70" w:rsidP="00393C70">
      <w:pPr>
        <w:tabs>
          <w:tab w:val="left" w:pos="5400"/>
        </w:tabs>
      </w:pPr>
    </w:p>
    <w:p w:rsidR="00393C70" w:rsidRPr="00610F49" w:rsidRDefault="00393C70" w:rsidP="00393C70">
      <w:pPr>
        <w:tabs>
          <w:tab w:val="left" w:pos="5400"/>
        </w:tabs>
      </w:pPr>
    </w:p>
    <w:p w:rsidR="00393C70" w:rsidRPr="00610F49" w:rsidRDefault="00393C70" w:rsidP="00393C70">
      <w:pPr>
        <w:tabs>
          <w:tab w:val="left" w:pos="5400"/>
        </w:tabs>
      </w:pPr>
    </w:p>
    <w:sectPr w:rsidR="00393C70" w:rsidRPr="00610F49" w:rsidSect="00393C70">
      <w:headerReference w:type="default" r:id="rId6"/>
      <w:footerReference w:type="default" r:id="rId7"/>
      <w:pgSz w:w="15840" w:h="12240" w:orient="landscape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2E357D">
      <w:r>
        <w:separator/>
      </w:r>
    </w:p>
  </w:endnote>
  <w:endnote w:type="continuationSeparator" w:id="1">
    <w:p w:rsidR="00000000" w:rsidRDefault="002E3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C70" w:rsidRDefault="00393C70" w:rsidP="00393C70">
    <w:pPr>
      <w:pStyle w:val="Footer"/>
      <w:jc w:val="right"/>
    </w:pPr>
    <w:r>
      <w:t>Arizona K-12 Center,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2E357D">
      <w:r>
        <w:separator/>
      </w:r>
    </w:p>
  </w:footnote>
  <w:footnote w:type="continuationSeparator" w:id="1">
    <w:p w:rsidR="00000000" w:rsidRDefault="002E35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C70" w:rsidRPr="006B065C" w:rsidRDefault="00393C70" w:rsidP="00393C70">
    <w:pPr>
      <w:pStyle w:val="Header"/>
      <w:jc w:val="center"/>
      <w:rPr>
        <w:sz w:val="48"/>
      </w:rPr>
    </w:pPr>
    <w:r w:rsidRPr="006B065C">
      <w:rPr>
        <w:sz w:val="48"/>
      </w:rPr>
      <w:t>Unpacking the Prompts</w:t>
    </w:r>
    <w:r>
      <w:rPr>
        <w:sz w:val="48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stylePaneSortMethod w:val="0000"/>
  <w:defaultTabStop w:val="720"/>
  <w:drawingGridHorizontalSpacing w:val="57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52D2"/>
    <w:rsid w:val="002E357D"/>
    <w:rsid w:val="00393C70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352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B06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B065C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6B06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B065C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1396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Say</vt:lpstr>
    </vt:vector>
  </TitlesOfParts>
  <Company>Wagner Community School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Say</dc:title>
  <dc:creator>smorrell</dc:creator>
  <cp:lastModifiedBy>Nancy Foote</cp:lastModifiedBy>
  <cp:revision>2</cp:revision>
  <dcterms:created xsi:type="dcterms:W3CDTF">2009-06-05T15:22:00Z</dcterms:created>
  <dcterms:modified xsi:type="dcterms:W3CDTF">2009-06-05T15:22:00Z</dcterms:modified>
</cp:coreProperties>
</file>